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9F5" w:rsidRPr="00525EE0" w:rsidRDefault="00725E4F">
      <w:pPr>
        <w:rPr>
          <w:b/>
        </w:rPr>
      </w:pPr>
      <w:r w:rsidRPr="00525EE0">
        <w:rPr>
          <w:b/>
        </w:rPr>
        <w:t>О выплате дивидендов по акциям.</w:t>
      </w:r>
    </w:p>
    <w:p w:rsidR="00725E4F" w:rsidRDefault="00725E4F"/>
    <w:p w:rsidR="00725E4F" w:rsidRDefault="00725E4F">
      <w:r>
        <w:t>Открытое акционерное общество «Витебский маслоэкстракционный завод», город Витебск, улица М. Горького, дом 49.</w:t>
      </w:r>
    </w:p>
    <w:p w:rsidR="00725E4F" w:rsidRDefault="00725E4F">
      <w:r>
        <w:t>Решение о выплате дивидендов принято на общем собрании акционеров 2</w:t>
      </w:r>
      <w:r w:rsidR="00FB11B1">
        <w:t>9</w:t>
      </w:r>
      <w:r>
        <w:t>.03.201</w:t>
      </w:r>
      <w:r w:rsidR="00FB11B1">
        <w:t>9</w:t>
      </w:r>
      <w:r>
        <w:t>.</w:t>
      </w:r>
    </w:p>
    <w:p w:rsidR="00725E4F" w:rsidRDefault="00725E4F">
      <w:r>
        <w:t>На одну простую (обыкновенную) акцию начислены дивиденды в сумме 0,</w:t>
      </w:r>
      <w:r w:rsidR="00FB11B1">
        <w:t>549634</w:t>
      </w:r>
      <w:r>
        <w:t xml:space="preserve"> белорусских рублей. Привилегированных акций нет.</w:t>
      </w:r>
    </w:p>
    <w:p w:rsidR="00525EE0" w:rsidRDefault="00525EE0">
      <w:r>
        <w:t>Дивиденды на акции принадлежащие Республике Беларусь выплачиваются в срок не позднее 22 апреля 201</w:t>
      </w:r>
      <w:r w:rsidR="00FB11B1">
        <w:t>9</w:t>
      </w:r>
      <w:r>
        <w:t xml:space="preserve"> года. Остальным акционерам – с 01.09.201</w:t>
      </w:r>
      <w:r w:rsidR="00FB11B1">
        <w:t>9</w:t>
      </w:r>
      <w:r>
        <w:t xml:space="preserve"> по 30.11.201</w:t>
      </w:r>
      <w:r w:rsidR="00FB11B1">
        <w:t>9</w:t>
      </w:r>
      <w:bookmarkStart w:id="0" w:name="_GoBack"/>
      <w:bookmarkEnd w:id="0"/>
      <w:r>
        <w:t>.</w:t>
      </w:r>
    </w:p>
    <w:sectPr w:rsidR="00525EE0" w:rsidSect="003B34BD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FC"/>
    <w:rsid w:val="000D72FC"/>
    <w:rsid w:val="003B34BD"/>
    <w:rsid w:val="00525EE0"/>
    <w:rsid w:val="006519F5"/>
    <w:rsid w:val="00725E4F"/>
    <w:rsid w:val="00FB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D02D0-1CEE-4662-AB64-7AAA102D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plan_l</dc:creator>
  <cp:keywords/>
  <dc:description/>
  <cp:lastModifiedBy>plan_l</cp:lastModifiedBy>
  <cp:revision>7</cp:revision>
  <dcterms:created xsi:type="dcterms:W3CDTF">2017-03-29T13:53:00Z</dcterms:created>
  <dcterms:modified xsi:type="dcterms:W3CDTF">2019-04-05T07:29:00Z</dcterms:modified>
</cp:coreProperties>
</file>